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A6" w:rsidRDefault="00BE4D10" w:rsidP="001866DF">
      <w:pPr>
        <w:spacing w:after="0" w:line="240" w:lineRule="auto"/>
        <w:ind w:left="-284"/>
        <w:rPr>
          <w:b/>
          <w:noProof/>
          <w:color w:val="1F497D" w:themeColor="text2"/>
          <w:sz w:val="24"/>
          <w:szCs w:val="24"/>
        </w:rPr>
      </w:pPr>
      <w:r>
        <w:rPr>
          <w:b/>
          <w:noProof/>
          <w:color w:val="1F497D" w:themeColor="text2"/>
          <w:sz w:val="24"/>
          <w:szCs w:val="24"/>
        </w:rPr>
        <w:t>Dipartimento di Prevenzione</w:t>
      </w:r>
    </w:p>
    <w:p w:rsidR="005E51A6" w:rsidRDefault="00BC1053" w:rsidP="00C84F00">
      <w:pPr>
        <w:spacing w:after="0" w:line="240" w:lineRule="auto"/>
        <w:ind w:left="-284"/>
        <w:rPr>
          <w:b/>
          <w:noProof/>
          <w:color w:val="1F497D" w:themeColor="text2"/>
          <w:sz w:val="24"/>
          <w:szCs w:val="24"/>
        </w:rPr>
      </w:pPr>
      <w:r w:rsidRPr="00BC1053">
        <w:rPr>
          <w:b/>
          <w:noProof/>
          <w:color w:val="1F497D" w:themeColor="text2"/>
          <w:sz w:val="24"/>
          <w:szCs w:val="24"/>
        </w:rPr>
        <w:t>S.S. Promozione della Salute</w:t>
      </w:r>
    </w:p>
    <w:p w:rsidR="00146D93" w:rsidRDefault="00146D93" w:rsidP="00F1756D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632EC8" w:rsidRDefault="00146D93" w:rsidP="0012728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27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061F6D" w:rsidRPr="0012728B" w:rsidRDefault="0012728B" w:rsidP="00632EC8">
      <w:pPr>
        <w:spacing w:after="0" w:line="360" w:lineRule="auto"/>
        <w:ind w:left="-284" w:firstLine="992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color w:val="0E0E0E"/>
          <w:sz w:val="24"/>
          <w:szCs w:val="24"/>
        </w:rPr>
        <w:t xml:space="preserve">Il </w:t>
      </w:r>
      <w:r w:rsidRPr="0012728B">
        <w:rPr>
          <w:rStyle w:val="Enfasigrassetto"/>
          <w:rFonts w:cstheme="minorHAnsi"/>
          <w:b w:val="0"/>
          <w:color w:val="0E0E0E"/>
          <w:sz w:val="24"/>
          <w:szCs w:val="24"/>
        </w:rPr>
        <w:t>nuovo stile di vita "residenziale</w:t>
      </w:r>
      <w:r w:rsidRPr="0012728B">
        <w:rPr>
          <w:rStyle w:val="Enfasigrassetto"/>
          <w:rFonts w:cstheme="minorHAnsi"/>
          <w:color w:val="0E0E0E"/>
          <w:sz w:val="24"/>
          <w:szCs w:val="24"/>
        </w:rPr>
        <w:t>"</w:t>
      </w:r>
      <w:r w:rsidRPr="0012728B">
        <w:rPr>
          <w:rFonts w:cstheme="minorHAnsi"/>
          <w:color w:val="0E0E0E"/>
          <w:sz w:val="24"/>
          <w:szCs w:val="24"/>
        </w:rPr>
        <w:t> ha cambiato in modo sostanziale le abitudini di vita</w:t>
      </w:r>
      <w:r w:rsidR="00F36259">
        <w:rPr>
          <w:rFonts w:cstheme="minorHAnsi"/>
          <w:color w:val="0E0E0E"/>
          <w:sz w:val="24"/>
          <w:szCs w:val="24"/>
        </w:rPr>
        <w:t xml:space="preserve"> </w:t>
      </w:r>
      <w:r w:rsidRPr="0012728B">
        <w:rPr>
          <w:rFonts w:cstheme="minorHAnsi"/>
          <w:color w:val="0E0E0E"/>
          <w:sz w:val="24"/>
          <w:szCs w:val="24"/>
        </w:rPr>
        <w:t>ed al fine di evidenziare le eventuali modifiche comportamentali della popolazione</w:t>
      </w:r>
      <w:r>
        <w:rPr>
          <w:rFonts w:ascii="Helvetica" w:hAnsi="Helvetica" w:cs="Helvetica"/>
          <w:color w:val="0E0E0E"/>
          <w:sz w:val="24"/>
          <w:szCs w:val="24"/>
        </w:rPr>
        <w:t xml:space="preserve"> d</w:t>
      </w:r>
      <w:r w:rsidR="00F153ED" w:rsidRPr="0012728B">
        <w:rPr>
          <w:rFonts w:cstheme="minorHAnsi"/>
          <w:sz w:val="24"/>
          <w:szCs w:val="24"/>
        </w:rPr>
        <w:t xml:space="preserve">urante il periodo </w:t>
      </w:r>
      <w:r w:rsidR="00146D93" w:rsidRPr="0012728B">
        <w:rPr>
          <w:rFonts w:cstheme="minorHAnsi"/>
          <w:sz w:val="24"/>
          <w:szCs w:val="24"/>
        </w:rPr>
        <w:t>di emergenza Covid</w:t>
      </w:r>
      <w:r>
        <w:rPr>
          <w:rFonts w:cstheme="minorHAnsi"/>
          <w:sz w:val="24"/>
          <w:szCs w:val="24"/>
        </w:rPr>
        <w:t>,</w:t>
      </w:r>
      <w:r w:rsidR="00146D93" w:rsidRPr="0012728B">
        <w:rPr>
          <w:rFonts w:cstheme="minorHAnsi"/>
          <w:sz w:val="24"/>
          <w:szCs w:val="24"/>
        </w:rPr>
        <w:t xml:space="preserve"> il Servizio Promozione della Salute dire</w:t>
      </w:r>
      <w:r>
        <w:rPr>
          <w:rFonts w:cstheme="minorHAnsi"/>
          <w:sz w:val="24"/>
          <w:szCs w:val="24"/>
        </w:rPr>
        <w:t>tto dalla Dr.ssa Rosa Anfosso</w:t>
      </w:r>
      <w:r w:rsidR="00146D93" w:rsidRPr="0012728B">
        <w:rPr>
          <w:rFonts w:cstheme="minorHAnsi"/>
          <w:sz w:val="24"/>
          <w:szCs w:val="24"/>
        </w:rPr>
        <w:t xml:space="preserve"> con la collaborazione  de</w:t>
      </w:r>
      <w:r w:rsidR="00F153ED" w:rsidRPr="0012728B">
        <w:rPr>
          <w:rFonts w:cstheme="minorHAnsi"/>
          <w:sz w:val="24"/>
          <w:szCs w:val="24"/>
        </w:rPr>
        <w:t>ll’UO Igiene degli Alimenti diretta</w:t>
      </w:r>
      <w:r w:rsidR="00146D93" w:rsidRPr="0012728B">
        <w:rPr>
          <w:rFonts w:cstheme="minorHAnsi"/>
          <w:sz w:val="24"/>
          <w:szCs w:val="24"/>
        </w:rPr>
        <w:t xml:space="preserve"> dal Dott. Francesco Faragò e de</w:t>
      </w:r>
      <w:r w:rsidR="00F153ED" w:rsidRPr="0012728B">
        <w:rPr>
          <w:rFonts w:cstheme="minorHAnsi"/>
          <w:sz w:val="24"/>
          <w:szCs w:val="24"/>
        </w:rPr>
        <w:t>ll’UO Medicina dello Sport dirett</w:t>
      </w:r>
      <w:r w:rsidR="00F1756D" w:rsidRPr="0012728B">
        <w:rPr>
          <w:rFonts w:cstheme="minorHAnsi"/>
          <w:sz w:val="24"/>
          <w:szCs w:val="24"/>
        </w:rPr>
        <w:t>a dal Dott. Giuseppe Bova, ha</w:t>
      </w:r>
      <w:r w:rsidR="00F153ED" w:rsidRPr="0012728B">
        <w:rPr>
          <w:rFonts w:cstheme="minorHAnsi"/>
          <w:sz w:val="24"/>
          <w:szCs w:val="24"/>
        </w:rPr>
        <w:t xml:space="preserve"> inteso realizzare un’indagine conoscitiva</w:t>
      </w:r>
      <w:r w:rsidR="00A60AC6" w:rsidRPr="0012728B">
        <w:rPr>
          <w:rFonts w:cstheme="minorHAnsi"/>
          <w:sz w:val="24"/>
          <w:szCs w:val="24"/>
        </w:rPr>
        <w:t>,</w:t>
      </w:r>
      <w:r w:rsidR="00146D93" w:rsidRPr="0012728B">
        <w:rPr>
          <w:rFonts w:cstheme="minorHAnsi"/>
          <w:sz w:val="24"/>
          <w:szCs w:val="24"/>
        </w:rPr>
        <w:t xml:space="preserve">nella popolazione sulle </w:t>
      </w:r>
      <w:r w:rsidR="00F153ED" w:rsidRPr="0012728B">
        <w:rPr>
          <w:rFonts w:cstheme="minorHAnsi"/>
          <w:sz w:val="24"/>
          <w:szCs w:val="24"/>
        </w:rPr>
        <w:t>abitudini alimentari, sulla pratica di attività sportiva e sulla percezione della qualità della vita.</w:t>
      </w:r>
      <w:r w:rsidR="00146D93" w:rsidRPr="0012728B">
        <w:rPr>
          <w:rFonts w:cstheme="minorHAnsi"/>
          <w:sz w:val="24"/>
          <w:szCs w:val="24"/>
        </w:rPr>
        <w:t xml:space="preserve"> I tre servizi afferiscono al Dipartimento di Prevenzione</w:t>
      </w:r>
      <w:r>
        <w:rPr>
          <w:rFonts w:cstheme="minorHAnsi"/>
          <w:sz w:val="24"/>
          <w:szCs w:val="24"/>
        </w:rPr>
        <w:t>, diretto dal Dr</w:t>
      </w:r>
      <w:r w:rsidR="00146D93" w:rsidRPr="0012728B">
        <w:rPr>
          <w:rFonts w:cstheme="minorHAnsi"/>
          <w:sz w:val="24"/>
          <w:szCs w:val="24"/>
        </w:rPr>
        <w:t>. Giuseppe Caparello</w:t>
      </w:r>
      <w:r>
        <w:rPr>
          <w:rFonts w:cstheme="minorHAnsi"/>
          <w:sz w:val="24"/>
          <w:szCs w:val="24"/>
        </w:rPr>
        <w:t>, che</w:t>
      </w:r>
      <w:r w:rsidR="0095137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notoriamente, ha competenze e svolge attività di tipo preventivo.</w:t>
      </w:r>
    </w:p>
    <w:p w:rsidR="00061F6D" w:rsidRPr="0012728B" w:rsidRDefault="00061F6D" w:rsidP="00632EC8">
      <w:pPr>
        <w:spacing w:after="0" w:line="360" w:lineRule="auto"/>
        <w:ind w:left="-284" w:firstLine="992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sz w:val="24"/>
          <w:szCs w:val="24"/>
        </w:rPr>
        <w:t xml:space="preserve">Gli operatori </w:t>
      </w:r>
      <w:r w:rsidR="00951375">
        <w:rPr>
          <w:rFonts w:cstheme="minorHAnsi"/>
          <w:sz w:val="24"/>
          <w:szCs w:val="24"/>
        </w:rPr>
        <w:t xml:space="preserve">dell’Asp di Catanzaro </w:t>
      </w:r>
      <w:r w:rsidRPr="0012728B">
        <w:rPr>
          <w:rFonts w:cstheme="minorHAnsi"/>
          <w:sz w:val="24"/>
          <w:szCs w:val="24"/>
        </w:rPr>
        <w:t>impegnati nella realizzazione dell’indagine sono stati la Dr.ssa Rosa Anfosso, le infermiere pediatriche Valentina Critelli, e Lorena Rita Iozzo, il Dott. Antonio Sacco per il Serv</w:t>
      </w:r>
      <w:r w:rsidR="00951375">
        <w:rPr>
          <w:rFonts w:cstheme="minorHAnsi"/>
          <w:sz w:val="24"/>
          <w:szCs w:val="24"/>
        </w:rPr>
        <w:t xml:space="preserve">izio Promozione della Salute, i Dr. Francesco Faragò, </w:t>
      </w:r>
      <w:r w:rsidRPr="0012728B">
        <w:rPr>
          <w:rFonts w:cstheme="minorHAnsi"/>
          <w:sz w:val="24"/>
          <w:szCs w:val="24"/>
        </w:rPr>
        <w:t>Daniela Mamon</w:t>
      </w:r>
      <w:r w:rsidR="00D71898" w:rsidRPr="0012728B">
        <w:rPr>
          <w:rFonts w:cstheme="minorHAnsi"/>
          <w:sz w:val="24"/>
          <w:szCs w:val="24"/>
        </w:rPr>
        <w:t xml:space="preserve">e </w:t>
      </w:r>
      <w:r w:rsidR="00951375">
        <w:rPr>
          <w:rFonts w:cstheme="minorHAnsi"/>
          <w:sz w:val="24"/>
          <w:szCs w:val="24"/>
        </w:rPr>
        <w:t>e Virginia Capisciolto</w:t>
      </w:r>
      <w:r w:rsidRPr="0012728B">
        <w:rPr>
          <w:rFonts w:cstheme="minorHAnsi"/>
          <w:sz w:val="24"/>
          <w:szCs w:val="24"/>
        </w:rPr>
        <w:t xml:space="preserve"> dell’UO Igiene degli Al</w:t>
      </w:r>
      <w:r w:rsidR="007542CE">
        <w:rPr>
          <w:rFonts w:cstheme="minorHAnsi"/>
          <w:sz w:val="24"/>
          <w:szCs w:val="24"/>
        </w:rPr>
        <w:t xml:space="preserve">imenti ed il Dr. Giuseppe Bova </w:t>
      </w:r>
      <w:r w:rsidRPr="0012728B">
        <w:rPr>
          <w:rFonts w:cstheme="minorHAnsi"/>
          <w:sz w:val="24"/>
          <w:szCs w:val="24"/>
        </w:rPr>
        <w:t>dell’UO Medicina dello Sport.</w:t>
      </w:r>
    </w:p>
    <w:p w:rsidR="00F153ED" w:rsidRPr="0012728B" w:rsidRDefault="00F153ED" w:rsidP="00632EC8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sz w:val="24"/>
          <w:szCs w:val="24"/>
        </w:rPr>
        <w:t xml:space="preserve">Sono stati </w:t>
      </w:r>
      <w:r w:rsidR="002A5AA1" w:rsidRPr="0012728B">
        <w:rPr>
          <w:rFonts w:cstheme="minorHAnsi"/>
          <w:sz w:val="24"/>
          <w:szCs w:val="24"/>
        </w:rPr>
        <w:t>somministrati 400</w:t>
      </w:r>
      <w:r w:rsidRPr="0012728B">
        <w:rPr>
          <w:rFonts w:cstheme="minorHAnsi"/>
          <w:sz w:val="24"/>
          <w:szCs w:val="24"/>
        </w:rPr>
        <w:t xml:space="preserve"> questionari ad una popolazione molto eterogenea, di età compresa</w:t>
      </w:r>
      <w:r w:rsidR="0012728B">
        <w:rPr>
          <w:rFonts w:cstheme="minorHAnsi"/>
          <w:sz w:val="24"/>
          <w:szCs w:val="24"/>
        </w:rPr>
        <w:t xml:space="preserve"> tra </w:t>
      </w:r>
      <w:r w:rsidR="00DF1906">
        <w:rPr>
          <w:rFonts w:cstheme="minorHAnsi"/>
          <w:sz w:val="24"/>
          <w:szCs w:val="24"/>
        </w:rPr>
        <w:t>20</w:t>
      </w:r>
      <w:r w:rsidR="0012728B">
        <w:rPr>
          <w:rFonts w:cstheme="minorHAnsi"/>
          <w:sz w:val="24"/>
          <w:szCs w:val="24"/>
        </w:rPr>
        <w:t xml:space="preserve"> ed 85 anni, il cui 52% </w:t>
      </w:r>
      <w:r w:rsidRPr="0012728B">
        <w:rPr>
          <w:rFonts w:cstheme="minorHAnsi"/>
          <w:sz w:val="24"/>
          <w:szCs w:val="24"/>
        </w:rPr>
        <w:t>era di sesso maschile.</w:t>
      </w:r>
    </w:p>
    <w:p w:rsidR="00F153ED" w:rsidRPr="0012728B" w:rsidRDefault="00F153ED" w:rsidP="00632EC8">
      <w:pPr>
        <w:spacing w:after="0" w:line="360" w:lineRule="auto"/>
        <w:ind w:left="-284" w:firstLine="992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b/>
          <w:sz w:val="24"/>
          <w:szCs w:val="24"/>
        </w:rPr>
        <w:t>L’alimentazione</w:t>
      </w:r>
      <w:r w:rsidRPr="0012728B">
        <w:rPr>
          <w:rFonts w:cstheme="minorHAnsi"/>
          <w:sz w:val="24"/>
          <w:szCs w:val="24"/>
        </w:rPr>
        <w:t xml:space="preserve"> durante il periodo di per</w:t>
      </w:r>
      <w:r w:rsidR="0012728B">
        <w:rPr>
          <w:rFonts w:cstheme="minorHAnsi"/>
          <w:sz w:val="24"/>
          <w:szCs w:val="24"/>
        </w:rPr>
        <w:t>manenza a casa per l’</w:t>
      </w:r>
      <w:r w:rsidR="00AE35E5" w:rsidRPr="0012728B">
        <w:rPr>
          <w:rFonts w:cstheme="minorHAnsi"/>
          <w:sz w:val="24"/>
          <w:szCs w:val="24"/>
        </w:rPr>
        <w:t>emergenza C</w:t>
      </w:r>
      <w:r w:rsidRPr="0012728B">
        <w:rPr>
          <w:rFonts w:cstheme="minorHAnsi"/>
          <w:sz w:val="24"/>
          <w:szCs w:val="24"/>
        </w:rPr>
        <w:t xml:space="preserve">ovid, è stata equilibrata </w:t>
      </w:r>
      <w:r w:rsidR="00343E0C" w:rsidRPr="0012728B">
        <w:rPr>
          <w:rFonts w:cstheme="minorHAnsi"/>
          <w:sz w:val="24"/>
          <w:szCs w:val="24"/>
        </w:rPr>
        <w:t>per il 65</w:t>
      </w:r>
      <w:r w:rsidRPr="0012728B">
        <w:rPr>
          <w:rFonts w:cstheme="minorHAnsi"/>
          <w:sz w:val="24"/>
          <w:szCs w:val="24"/>
        </w:rPr>
        <w:t>% degli i</w:t>
      </w:r>
      <w:r w:rsidR="00343E0C" w:rsidRPr="0012728B">
        <w:rPr>
          <w:rFonts w:cstheme="minorHAnsi"/>
          <w:sz w:val="24"/>
          <w:szCs w:val="24"/>
        </w:rPr>
        <w:t>ntervistati, poco sana per il 25</w:t>
      </w:r>
      <w:r w:rsidRPr="0012728B">
        <w:rPr>
          <w:rFonts w:cstheme="minorHAnsi"/>
          <w:sz w:val="24"/>
          <w:szCs w:val="24"/>
        </w:rPr>
        <w:t>%. Solo il 10% del campione ha seguito una dieta rigorosa.</w:t>
      </w:r>
    </w:p>
    <w:p w:rsidR="00183170" w:rsidRPr="0012728B" w:rsidRDefault="00F153ED" w:rsidP="00632EC8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sz w:val="24"/>
          <w:szCs w:val="24"/>
        </w:rPr>
        <w:t>Da notare che dai dati</w:t>
      </w:r>
      <w:r w:rsidR="00AE35E5" w:rsidRPr="0012728B">
        <w:rPr>
          <w:rFonts w:cstheme="minorHAnsi"/>
          <w:sz w:val="24"/>
          <w:szCs w:val="24"/>
        </w:rPr>
        <w:t xml:space="preserve"> analizzati emerge che nel pre C</w:t>
      </w:r>
      <w:r w:rsidRPr="0012728B">
        <w:rPr>
          <w:rFonts w:cstheme="minorHAnsi"/>
          <w:sz w:val="24"/>
          <w:szCs w:val="24"/>
        </w:rPr>
        <w:t>ovid l’alimentazione risultava essere equilibrata per molte più p</w:t>
      </w:r>
      <w:r w:rsidR="00AE35E5" w:rsidRPr="0012728B">
        <w:rPr>
          <w:rFonts w:cstheme="minorHAnsi"/>
          <w:sz w:val="24"/>
          <w:szCs w:val="24"/>
        </w:rPr>
        <w:t>ersone</w:t>
      </w:r>
      <w:r w:rsidRPr="0012728B">
        <w:rPr>
          <w:rFonts w:cstheme="minorHAnsi"/>
          <w:sz w:val="24"/>
          <w:szCs w:val="24"/>
        </w:rPr>
        <w:t>, ovvero per l’82% della popolazione e</w:t>
      </w:r>
      <w:r w:rsidR="002D1197">
        <w:rPr>
          <w:rFonts w:cstheme="minorHAnsi"/>
          <w:sz w:val="24"/>
          <w:szCs w:val="24"/>
        </w:rPr>
        <w:t xml:space="preserve"> </w:t>
      </w:r>
      <w:r w:rsidRPr="0012728B">
        <w:rPr>
          <w:rFonts w:cstheme="minorHAnsi"/>
          <w:sz w:val="24"/>
          <w:szCs w:val="24"/>
        </w:rPr>
        <w:t>poco sana per molto meno persone, ovvero per il 15% della popolazione.</w:t>
      </w:r>
      <w:r w:rsidR="00AE35E5" w:rsidRPr="0012728B">
        <w:rPr>
          <w:rFonts w:cstheme="minorHAnsi"/>
          <w:sz w:val="24"/>
          <w:szCs w:val="24"/>
        </w:rPr>
        <w:t xml:space="preserve"> Si può, pertanto, </w:t>
      </w:r>
      <w:r w:rsidR="00146D93" w:rsidRPr="0012728B">
        <w:rPr>
          <w:rFonts w:cstheme="minorHAnsi"/>
          <w:sz w:val="24"/>
          <w:szCs w:val="24"/>
        </w:rPr>
        <w:t>dedurre</w:t>
      </w:r>
      <w:r w:rsidR="00183170" w:rsidRPr="0012728B">
        <w:rPr>
          <w:rFonts w:cstheme="minorHAnsi"/>
          <w:sz w:val="24"/>
          <w:szCs w:val="24"/>
        </w:rPr>
        <w:t xml:space="preserve"> che le abi</w:t>
      </w:r>
      <w:r w:rsidR="00AE35E5" w:rsidRPr="0012728B">
        <w:rPr>
          <w:rFonts w:cstheme="minorHAnsi"/>
          <w:sz w:val="24"/>
          <w:szCs w:val="24"/>
        </w:rPr>
        <w:t>tudini alimentari</w:t>
      </w:r>
      <w:r w:rsidR="00183170" w:rsidRPr="0012728B">
        <w:rPr>
          <w:rFonts w:cstheme="minorHAnsi"/>
          <w:sz w:val="24"/>
          <w:szCs w:val="24"/>
        </w:rPr>
        <w:t xml:space="preserve"> nel </w:t>
      </w:r>
      <w:r w:rsidR="00AE35E5" w:rsidRPr="0012728B">
        <w:rPr>
          <w:rFonts w:cstheme="minorHAnsi"/>
          <w:sz w:val="24"/>
          <w:szCs w:val="24"/>
        </w:rPr>
        <w:t xml:space="preserve">nostro </w:t>
      </w:r>
      <w:r w:rsidR="00183170" w:rsidRPr="0012728B">
        <w:rPr>
          <w:rFonts w:cstheme="minorHAnsi"/>
          <w:sz w:val="24"/>
          <w:szCs w:val="24"/>
        </w:rPr>
        <w:t>ca</w:t>
      </w:r>
      <w:r w:rsidR="00AE35E5" w:rsidRPr="0012728B">
        <w:rPr>
          <w:rFonts w:cstheme="minorHAnsi"/>
          <w:sz w:val="24"/>
          <w:szCs w:val="24"/>
        </w:rPr>
        <w:t>mpione, sono andate peggiorando. Più specificata</w:t>
      </w:r>
      <w:r w:rsidR="00183170" w:rsidRPr="0012728B">
        <w:rPr>
          <w:rFonts w:cstheme="minorHAnsi"/>
          <w:sz w:val="24"/>
          <w:szCs w:val="24"/>
        </w:rPr>
        <w:t>mente il 40% dichiara di aver mangiato più carboidrati ed il 35% dichi</w:t>
      </w:r>
      <w:r w:rsidR="00343E0C" w:rsidRPr="0012728B">
        <w:rPr>
          <w:rFonts w:cstheme="minorHAnsi"/>
          <w:sz w:val="24"/>
          <w:szCs w:val="24"/>
        </w:rPr>
        <w:t>ara di aver mangiato più grassi, il 19% più proteine.</w:t>
      </w:r>
    </w:p>
    <w:p w:rsidR="00183170" w:rsidRPr="0012728B" w:rsidRDefault="00183170" w:rsidP="00632EC8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sz w:val="24"/>
          <w:szCs w:val="24"/>
        </w:rPr>
        <w:t xml:space="preserve">La quota di </w:t>
      </w:r>
      <w:r w:rsidR="00AE35E5" w:rsidRPr="0012728B">
        <w:rPr>
          <w:rFonts w:cstheme="minorHAnsi"/>
          <w:sz w:val="24"/>
          <w:szCs w:val="24"/>
        </w:rPr>
        <w:t>verdura e frutta è rimasta invariata</w:t>
      </w:r>
      <w:r w:rsidR="00343E0C" w:rsidRPr="0012728B">
        <w:rPr>
          <w:rFonts w:cstheme="minorHAnsi"/>
          <w:sz w:val="24"/>
          <w:szCs w:val="24"/>
        </w:rPr>
        <w:t xml:space="preserve"> per il 72</w:t>
      </w:r>
      <w:r w:rsidRPr="0012728B">
        <w:rPr>
          <w:rFonts w:cstheme="minorHAnsi"/>
          <w:sz w:val="24"/>
          <w:szCs w:val="24"/>
        </w:rPr>
        <w:t>% della popolazione.</w:t>
      </w:r>
    </w:p>
    <w:p w:rsidR="00183170" w:rsidRPr="0012728B" w:rsidRDefault="00AE35E5" w:rsidP="00632EC8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sz w:val="24"/>
          <w:szCs w:val="24"/>
        </w:rPr>
        <w:t>Ed ancora, l</w:t>
      </w:r>
      <w:r w:rsidR="00183170" w:rsidRPr="0012728B">
        <w:rPr>
          <w:rFonts w:cstheme="minorHAnsi"/>
          <w:sz w:val="24"/>
          <w:szCs w:val="24"/>
        </w:rPr>
        <w:t>a quasi totalità della popolazione femminile ha dichiarato di aver approfittato d</w:t>
      </w:r>
      <w:r w:rsidRPr="0012728B">
        <w:rPr>
          <w:rFonts w:cstheme="minorHAnsi"/>
          <w:sz w:val="24"/>
          <w:szCs w:val="24"/>
        </w:rPr>
        <w:t>e</w:t>
      </w:r>
      <w:r w:rsidR="00183170" w:rsidRPr="0012728B">
        <w:rPr>
          <w:rFonts w:cstheme="minorHAnsi"/>
          <w:sz w:val="24"/>
          <w:szCs w:val="24"/>
        </w:rPr>
        <w:t>l periodo Covid per curare maggiormente la varietà degli alimenti portati in tavola.</w:t>
      </w:r>
    </w:p>
    <w:p w:rsidR="00183170" w:rsidRPr="0012728B" w:rsidRDefault="00183170" w:rsidP="00632EC8">
      <w:pPr>
        <w:spacing w:after="0" w:line="360" w:lineRule="auto"/>
        <w:ind w:left="-284" w:firstLine="992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b/>
          <w:sz w:val="24"/>
          <w:szCs w:val="24"/>
        </w:rPr>
        <w:lastRenderedPageBreak/>
        <w:t xml:space="preserve">Per quanto </w:t>
      </w:r>
      <w:r w:rsidR="00343E0C" w:rsidRPr="0012728B">
        <w:rPr>
          <w:rFonts w:cstheme="minorHAnsi"/>
          <w:b/>
          <w:sz w:val="24"/>
          <w:szCs w:val="24"/>
        </w:rPr>
        <w:t>concerne l’attività fisica</w:t>
      </w:r>
      <w:r w:rsidR="00343E0C" w:rsidRPr="0012728B">
        <w:rPr>
          <w:rFonts w:cstheme="minorHAnsi"/>
          <w:sz w:val="24"/>
          <w:szCs w:val="24"/>
        </w:rPr>
        <w:t xml:space="preserve"> il 61</w:t>
      </w:r>
      <w:r w:rsidRPr="0012728B">
        <w:rPr>
          <w:rFonts w:cstheme="minorHAnsi"/>
          <w:sz w:val="24"/>
          <w:szCs w:val="24"/>
        </w:rPr>
        <w:t>% dell</w:t>
      </w:r>
      <w:r w:rsidR="00AE35E5" w:rsidRPr="0012728B">
        <w:rPr>
          <w:rFonts w:cstheme="minorHAnsi"/>
          <w:sz w:val="24"/>
          <w:szCs w:val="24"/>
        </w:rPr>
        <w:t xml:space="preserve">a popolazione intervistata non ha </w:t>
      </w:r>
      <w:r w:rsidRPr="0012728B">
        <w:rPr>
          <w:rFonts w:cstheme="minorHAnsi"/>
          <w:sz w:val="24"/>
          <w:szCs w:val="24"/>
        </w:rPr>
        <w:t xml:space="preserve">effettuato attività fisica, mentre nel periodo pre-Covid questa percentuale </w:t>
      </w:r>
      <w:r w:rsidR="00AE35E5" w:rsidRPr="0012728B">
        <w:rPr>
          <w:rFonts w:cstheme="minorHAnsi"/>
          <w:sz w:val="24"/>
          <w:szCs w:val="24"/>
        </w:rPr>
        <w:t xml:space="preserve">era inferiore e </w:t>
      </w:r>
      <w:r w:rsidR="007542CE">
        <w:rPr>
          <w:rFonts w:cstheme="minorHAnsi"/>
          <w:sz w:val="24"/>
          <w:szCs w:val="24"/>
        </w:rPr>
        <w:t>si attestava intorno al 43%</w:t>
      </w:r>
      <w:r w:rsidRPr="0012728B">
        <w:rPr>
          <w:rFonts w:cstheme="minorHAnsi"/>
          <w:sz w:val="24"/>
          <w:szCs w:val="24"/>
        </w:rPr>
        <w:t>.</w:t>
      </w:r>
    </w:p>
    <w:p w:rsidR="00183170" w:rsidRPr="0012728B" w:rsidRDefault="00183170" w:rsidP="00632EC8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sz w:val="24"/>
          <w:szCs w:val="24"/>
        </w:rPr>
        <w:t xml:space="preserve">Del 40% delle persone che hanno svolto attività fisica, la maggior parte di esse lo ha fatto in autonomia, </w:t>
      </w:r>
      <w:r w:rsidR="00AE35E5" w:rsidRPr="0012728B">
        <w:rPr>
          <w:rFonts w:cstheme="minorHAnsi"/>
          <w:sz w:val="24"/>
          <w:szCs w:val="24"/>
        </w:rPr>
        <w:t xml:space="preserve">solo </w:t>
      </w:r>
      <w:r w:rsidRPr="0012728B">
        <w:rPr>
          <w:rFonts w:cstheme="minorHAnsi"/>
          <w:sz w:val="24"/>
          <w:szCs w:val="24"/>
        </w:rPr>
        <w:t>una percentuale pari al 6% ha fatto ricorso ad internet.</w:t>
      </w:r>
    </w:p>
    <w:p w:rsidR="00B44582" w:rsidRPr="0012728B" w:rsidRDefault="00183170" w:rsidP="00632EC8">
      <w:pPr>
        <w:spacing w:after="0" w:line="360" w:lineRule="auto"/>
        <w:ind w:left="-284" w:firstLine="992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b/>
          <w:sz w:val="24"/>
          <w:szCs w:val="24"/>
        </w:rPr>
        <w:t>Dal punto di vista psichico la pe</w:t>
      </w:r>
      <w:r w:rsidR="00B44582" w:rsidRPr="0012728B">
        <w:rPr>
          <w:rFonts w:cstheme="minorHAnsi"/>
          <w:b/>
          <w:sz w:val="24"/>
          <w:szCs w:val="24"/>
        </w:rPr>
        <w:t>r</w:t>
      </w:r>
      <w:r w:rsidRPr="0012728B">
        <w:rPr>
          <w:rFonts w:cstheme="minorHAnsi"/>
          <w:b/>
          <w:sz w:val="24"/>
          <w:szCs w:val="24"/>
        </w:rPr>
        <w:t>cezione della qualità della vita</w:t>
      </w:r>
      <w:r w:rsidRPr="0012728B">
        <w:rPr>
          <w:rFonts w:cstheme="minorHAnsi"/>
          <w:sz w:val="24"/>
          <w:szCs w:val="24"/>
        </w:rPr>
        <w:t xml:space="preserve"> è peggiorata nel 51% della popolazione nelle fasce </w:t>
      </w:r>
      <w:r w:rsidR="00AE35E5" w:rsidRPr="0012728B">
        <w:rPr>
          <w:rFonts w:cstheme="minorHAnsi"/>
          <w:sz w:val="24"/>
          <w:szCs w:val="24"/>
        </w:rPr>
        <w:t xml:space="preserve">di età relative a </w:t>
      </w:r>
      <w:r w:rsidRPr="0012728B">
        <w:rPr>
          <w:rFonts w:cstheme="minorHAnsi"/>
          <w:sz w:val="24"/>
          <w:szCs w:val="24"/>
        </w:rPr>
        <w:t xml:space="preserve">giovani ed anziani; </w:t>
      </w:r>
      <w:r w:rsidR="00B44582" w:rsidRPr="0012728B">
        <w:rPr>
          <w:rFonts w:cstheme="minorHAnsi"/>
          <w:sz w:val="24"/>
          <w:szCs w:val="24"/>
        </w:rPr>
        <w:t>il 29% del</w:t>
      </w:r>
      <w:r w:rsidR="00350307" w:rsidRPr="0012728B">
        <w:rPr>
          <w:rFonts w:cstheme="minorHAnsi"/>
          <w:sz w:val="24"/>
          <w:szCs w:val="24"/>
        </w:rPr>
        <w:t>la popolazion</w:t>
      </w:r>
      <w:r w:rsidR="0012728B">
        <w:rPr>
          <w:rFonts w:cstheme="minorHAnsi"/>
          <w:sz w:val="24"/>
          <w:szCs w:val="24"/>
        </w:rPr>
        <w:t>e, esclusivamente di età media, ha</w:t>
      </w:r>
      <w:r w:rsidR="002D1197">
        <w:rPr>
          <w:rFonts w:cstheme="minorHAnsi"/>
          <w:sz w:val="24"/>
          <w:szCs w:val="24"/>
        </w:rPr>
        <w:t xml:space="preserve"> </w:t>
      </w:r>
      <w:r w:rsidR="00B44582" w:rsidRPr="0012728B">
        <w:rPr>
          <w:rFonts w:cstheme="minorHAnsi"/>
          <w:sz w:val="24"/>
          <w:szCs w:val="24"/>
        </w:rPr>
        <w:t>dichiarato di aver p</w:t>
      </w:r>
      <w:r w:rsidR="00AE35E5" w:rsidRPr="0012728B">
        <w:rPr>
          <w:rFonts w:cstheme="minorHAnsi"/>
          <w:sz w:val="24"/>
          <w:szCs w:val="24"/>
        </w:rPr>
        <w:t>e</w:t>
      </w:r>
      <w:r w:rsidR="00B44582" w:rsidRPr="0012728B">
        <w:rPr>
          <w:rFonts w:cstheme="minorHAnsi"/>
          <w:sz w:val="24"/>
          <w:szCs w:val="24"/>
        </w:rPr>
        <w:t>rcepito un miglioramento della propria qualità di vita.</w:t>
      </w:r>
    </w:p>
    <w:p w:rsidR="00B44582" w:rsidRPr="0012728B" w:rsidRDefault="00B44582" w:rsidP="00632EC8">
      <w:pPr>
        <w:spacing w:after="0" w:line="360" w:lineRule="auto"/>
        <w:ind w:left="-284" w:firstLine="992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b/>
          <w:sz w:val="24"/>
          <w:szCs w:val="24"/>
        </w:rPr>
        <w:t>Gli aspetti negativi citati in periodo Covi</w:t>
      </w:r>
      <w:r w:rsidR="00AE35E5" w:rsidRPr="0012728B">
        <w:rPr>
          <w:rFonts w:cstheme="minorHAnsi"/>
          <w:b/>
          <w:sz w:val="24"/>
          <w:szCs w:val="24"/>
        </w:rPr>
        <w:t>d</w:t>
      </w:r>
      <w:r w:rsidR="002D1197">
        <w:rPr>
          <w:rFonts w:cstheme="minorHAnsi"/>
          <w:b/>
          <w:sz w:val="24"/>
          <w:szCs w:val="24"/>
        </w:rPr>
        <w:t xml:space="preserve"> </w:t>
      </w:r>
      <w:r w:rsidR="00350307" w:rsidRPr="0012728B">
        <w:rPr>
          <w:rFonts w:cstheme="minorHAnsi"/>
          <w:sz w:val="24"/>
          <w:szCs w:val="24"/>
        </w:rPr>
        <w:t>s</w:t>
      </w:r>
      <w:r w:rsidRPr="0012728B">
        <w:rPr>
          <w:rFonts w:cstheme="minorHAnsi"/>
          <w:sz w:val="24"/>
          <w:szCs w:val="24"/>
        </w:rPr>
        <w:t>ono stati:</w:t>
      </w:r>
    </w:p>
    <w:p w:rsidR="00B44582" w:rsidRPr="0012728B" w:rsidRDefault="00AE35E5" w:rsidP="00632EC8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sz w:val="24"/>
          <w:szCs w:val="24"/>
        </w:rPr>
        <w:t>S</w:t>
      </w:r>
      <w:r w:rsidR="00B44582" w:rsidRPr="0012728B">
        <w:rPr>
          <w:rFonts w:cstheme="minorHAnsi"/>
          <w:sz w:val="24"/>
          <w:szCs w:val="24"/>
        </w:rPr>
        <w:t>olitudine, ovvero non frequenta</w:t>
      </w:r>
      <w:r w:rsidR="0012728B">
        <w:rPr>
          <w:rFonts w:cstheme="minorHAnsi"/>
          <w:sz w:val="24"/>
          <w:szCs w:val="24"/>
        </w:rPr>
        <w:t xml:space="preserve">zione di amici e parenti nel </w:t>
      </w:r>
      <w:r w:rsidR="00343E0C" w:rsidRPr="0012728B">
        <w:rPr>
          <w:rFonts w:cstheme="minorHAnsi"/>
          <w:sz w:val="24"/>
          <w:szCs w:val="24"/>
        </w:rPr>
        <w:t>47</w:t>
      </w:r>
      <w:r w:rsidR="00B44582" w:rsidRPr="0012728B">
        <w:rPr>
          <w:rFonts w:cstheme="minorHAnsi"/>
          <w:sz w:val="24"/>
          <w:szCs w:val="24"/>
        </w:rPr>
        <w:t>% dei casi.</w:t>
      </w:r>
    </w:p>
    <w:p w:rsidR="00B44582" w:rsidRPr="0012728B" w:rsidRDefault="00343E0C" w:rsidP="00632EC8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sz w:val="24"/>
          <w:szCs w:val="24"/>
        </w:rPr>
        <w:t>Paura del contagio nel 21</w:t>
      </w:r>
      <w:r w:rsidR="00B44582" w:rsidRPr="0012728B">
        <w:rPr>
          <w:rFonts w:cstheme="minorHAnsi"/>
          <w:sz w:val="24"/>
          <w:szCs w:val="24"/>
        </w:rPr>
        <w:t>%</w:t>
      </w:r>
    </w:p>
    <w:p w:rsidR="00B44582" w:rsidRPr="0012728B" w:rsidRDefault="00B44582" w:rsidP="00632EC8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sz w:val="24"/>
          <w:szCs w:val="24"/>
        </w:rPr>
        <w:t>Stress da lavoro domestico nel 10%. Questa percentuale è equamente distribuita tra i due sessi.</w:t>
      </w:r>
    </w:p>
    <w:p w:rsidR="0012728B" w:rsidRDefault="0012728B" w:rsidP="00632EC8">
      <w:pPr>
        <w:spacing w:after="0" w:line="360" w:lineRule="auto"/>
        <w:ind w:left="-284"/>
        <w:jc w:val="both"/>
        <w:rPr>
          <w:rFonts w:cstheme="minorHAnsi"/>
          <w:b/>
          <w:sz w:val="24"/>
          <w:szCs w:val="24"/>
        </w:rPr>
      </w:pPr>
    </w:p>
    <w:p w:rsidR="0012728B" w:rsidRDefault="0012728B" w:rsidP="00632EC8">
      <w:pPr>
        <w:spacing w:after="0" w:line="360" w:lineRule="auto"/>
        <w:ind w:left="-284"/>
        <w:jc w:val="both"/>
        <w:rPr>
          <w:rFonts w:cstheme="minorHAnsi"/>
          <w:b/>
          <w:sz w:val="24"/>
          <w:szCs w:val="24"/>
        </w:rPr>
      </w:pPr>
    </w:p>
    <w:p w:rsidR="00B44582" w:rsidRPr="0012728B" w:rsidRDefault="00B44582" w:rsidP="00632EC8">
      <w:pPr>
        <w:spacing w:after="0" w:line="360" w:lineRule="auto"/>
        <w:ind w:left="-284"/>
        <w:jc w:val="both"/>
        <w:rPr>
          <w:rFonts w:cstheme="minorHAnsi"/>
          <w:b/>
          <w:sz w:val="24"/>
          <w:szCs w:val="24"/>
        </w:rPr>
      </w:pPr>
      <w:r w:rsidRPr="0012728B">
        <w:rPr>
          <w:rFonts w:cstheme="minorHAnsi"/>
          <w:b/>
          <w:sz w:val="24"/>
          <w:szCs w:val="24"/>
        </w:rPr>
        <w:t xml:space="preserve">Gli aspetti positivi sono stati: </w:t>
      </w:r>
    </w:p>
    <w:p w:rsidR="00AE35E5" w:rsidRPr="0012728B" w:rsidRDefault="00AE35E5" w:rsidP="00632EC8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sz w:val="24"/>
          <w:szCs w:val="24"/>
        </w:rPr>
        <w:t>Maggior tempo da dedicare a sé stessi per il 59%</w:t>
      </w:r>
    </w:p>
    <w:p w:rsidR="00B44582" w:rsidRDefault="00B44582" w:rsidP="00632EC8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 w:rsidRPr="0012728B">
        <w:rPr>
          <w:rFonts w:cstheme="minorHAnsi"/>
          <w:sz w:val="24"/>
          <w:szCs w:val="24"/>
        </w:rPr>
        <w:t>Più tempo da dedicare alla famiglia 28%, con maggiore prevalenza nel sesso maschile</w:t>
      </w:r>
      <w:r w:rsidR="00AE35E5" w:rsidRPr="0012728B">
        <w:rPr>
          <w:rFonts w:cstheme="minorHAnsi"/>
          <w:sz w:val="24"/>
          <w:szCs w:val="24"/>
        </w:rPr>
        <w:t>.</w:t>
      </w:r>
    </w:p>
    <w:p w:rsidR="00632EC8" w:rsidRDefault="00632EC8" w:rsidP="00632EC8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</w:p>
    <w:p w:rsidR="00632EC8" w:rsidRPr="0012728B" w:rsidRDefault="00632EC8" w:rsidP="00632EC8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</w:p>
    <w:p w:rsidR="00B44582" w:rsidRPr="0012728B" w:rsidRDefault="00B44582" w:rsidP="00632EC8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</w:p>
    <w:p w:rsidR="001866DF" w:rsidRDefault="001866DF" w:rsidP="00F175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444BC" w:rsidRPr="009B663D" w:rsidRDefault="00C444BC" w:rsidP="001866DF">
      <w:pPr>
        <w:spacing w:after="0"/>
        <w:rPr>
          <w:rFonts w:ascii="Times New Roman" w:hAnsi="Times New Roman" w:cs="Times New Roman"/>
        </w:rPr>
      </w:pPr>
    </w:p>
    <w:sectPr w:rsidR="00C444BC" w:rsidRPr="009B663D" w:rsidSect="00C55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22B" w:rsidRDefault="007D422B" w:rsidP="00B05A8D">
      <w:pPr>
        <w:spacing w:after="0" w:line="240" w:lineRule="auto"/>
      </w:pPr>
      <w:r>
        <w:separator/>
      </w:r>
    </w:p>
  </w:endnote>
  <w:endnote w:type="continuationSeparator" w:id="1">
    <w:p w:rsidR="007D422B" w:rsidRDefault="007D422B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43" w:rsidRDefault="00D1034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14B" w:rsidRPr="004379E1" w:rsidRDefault="00F4714B" w:rsidP="00F4714B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>Via Spasari - Cap. 88100 Catanzaro tel 0961/7033350 fax 0961/7033366</w:t>
    </w:r>
  </w:p>
  <w:p w:rsidR="00F4714B" w:rsidRPr="004379E1" w:rsidRDefault="00F4714B" w:rsidP="00F4714B">
    <w:pPr>
      <w:pStyle w:val="Pidipagina"/>
      <w:jc w:val="center"/>
    </w:pPr>
    <w:r w:rsidRPr="004379E1">
      <w:rPr>
        <w:i/>
        <w:color w:val="1F497D" w:themeColor="text2"/>
        <w:sz w:val="20"/>
        <w:szCs w:val="20"/>
      </w:rPr>
      <w:t xml:space="preserve"> email:promozione.salute@asp.cz.it </w:t>
    </w:r>
  </w:p>
  <w:p w:rsidR="009B5A77" w:rsidRPr="00F4714B" w:rsidRDefault="009B5A77" w:rsidP="009E296A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43" w:rsidRDefault="00D1034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22B" w:rsidRDefault="007D422B" w:rsidP="00B05A8D">
      <w:pPr>
        <w:spacing w:after="0" w:line="240" w:lineRule="auto"/>
      </w:pPr>
      <w:r>
        <w:separator/>
      </w:r>
    </w:p>
  </w:footnote>
  <w:footnote w:type="continuationSeparator" w:id="1">
    <w:p w:rsidR="007D422B" w:rsidRDefault="007D422B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43" w:rsidRDefault="00D1034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2A3" w:rsidRDefault="00924556">
    <w:pPr>
      <w:pStyle w:val="Intestazione"/>
    </w:pPr>
    <w:r w:rsidRPr="00924556">
      <w:rPr>
        <w:b/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9.45pt;margin-top:-3.9pt;width:192.75pt;height:121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" stroked="f">
          <v:textbox>
            <w:txbxContent>
              <w:p w:rsidR="007A32A3" w:rsidRDefault="004C00C1" w:rsidP="007A32A3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2210109" cy="1438476"/>
                      <wp:effectExtent l="0" t="0" r="0" b="9525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atanzaro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10109" cy="14384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A32A3" w:rsidRDefault="007A32A3">
    <w:pPr>
      <w:pStyle w:val="Intestazione"/>
    </w:pPr>
  </w:p>
  <w:p w:rsidR="007A32A3" w:rsidRDefault="007A32A3">
    <w:pPr>
      <w:pStyle w:val="Intestazione"/>
    </w:pPr>
  </w:p>
  <w:p w:rsidR="007A32A3" w:rsidRDefault="00924556" w:rsidP="007A32A3">
    <w:r>
      <w:rPr>
        <w:noProof/>
        <w:lang w:eastAsia="it-IT"/>
      </w:rPr>
      <w:pict>
        <v:shape id="Casella di testo 288" o:spid="_x0000_s2052" type="#_x0000_t202" style="position:absolute;margin-left:145.8pt;margin-top:-25.1pt;width:238.5pt;height:88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" fillcolor="white [3201]" stroked="f">
          <v:textbox>
            <w:txbxContent>
              <w:p w:rsidR="007A32A3" w:rsidRPr="0065349B" w:rsidRDefault="007A32A3" w:rsidP="007A32A3">
                <w:pPr>
                  <w:spacing w:after="0" w:line="36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AZIENDA </w:t>
                </w:r>
                <w:r>
                  <w:rPr>
                    <w:noProof/>
                    <w:color w:val="002060"/>
                    <w:sz w:val="32"/>
                    <w:szCs w:val="32"/>
                  </w:rPr>
                  <w:t>SANITARIA PROVINCIALE</w:t>
                </w:r>
              </w:p>
              <w:p w:rsidR="007A32A3" w:rsidRPr="0065349B" w:rsidRDefault="007A32A3" w:rsidP="007A32A3">
                <w:pPr>
                  <w:spacing w:after="0" w:line="36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>
                  <w:rPr>
                    <w:noProof/>
                    <w:color w:val="002060"/>
                    <w:sz w:val="32"/>
                    <w:szCs w:val="32"/>
                  </w:rPr>
                  <w:t xml:space="preserve"> CATANZARO</w:t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2051" type="#_x0000_t202" style="position:absolute;margin-left:401.5pt;margin-top:-34.1pt;width:68.25pt;height:1in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<v:textbox>
            <w:txbxContent>
              <w:p w:rsidR="007A32A3" w:rsidRDefault="007A32A3" w:rsidP="007A32A3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671295" cy="828675"/>
                      <wp:effectExtent l="0" t="0" r="0" b="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gione-calabria_logo.gif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81231" cy="84094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2050" type="#_x0000_t202" style="position:absolute;margin-left:119.55pt;margin-top:-34.85pt;width:46.5pt;height:75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<v:textbox>
            <w:txbxContent>
              <w:p w:rsidR="007A32A3" w:rsidRDefault="007A32A3" w:rsidP="007A32A3"/>
            </w:txbxContent>
          </v:textbox>
        </v:shape>
      </w:pict>
    </w:r>
  </w:p>
  <w:p w:rsidR="007A32A3" w:rsidRDefault="00924556" w:rsidP="007A32A3">
    <w:pPr>
      <w:rPr>
        <w:b/>
        <w:noProof/>
      </w:rPr>
    </w:pPr>
    <w:r w:rsidRPr="00924556">
      <w:rPr>
        <w:noProof/>
        <w:lang w:eastAsia="it-IT"/>
      </w:rPr>
      <w:pict>
        <v:shape id="Casella di testo 1" o:spid="_x0000_s2049" type="#_x0000_t202" style="position:absolute;margin-left:378.3pt;margin-top:9.45pt;width:114.75pt;height:2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" fillcolor="white [3201]" stroked="f">
          <v:textbox>
            <w:txbxContent>
              <w:p w:rsidR="007A32A3" w:rsidRPr="00F16B8D" w:rsidRDefault="007A32A3" w:rsidP="007A32A3">
                <w:pPr>
                  <w:jc w:val="center"/>
                  <w:rPr>
                    <w:noProof/>
                    <w:color w:val="002060"/>
                    <w:sz w:val="24"/>
                    <w:szCs w:val="24"/>
                  </w:rPr>
                </w:pPr>
                <w:r w:rsidRPr="00F16B8D">
                  <w:rPr>
                    <w:noProof/>
                    <w:color w:val="002060"/>
                    <w:sz w:val="24"/>
                    <w:szCs w:val="24"/>
                  </w:rPr>
                  <w:t>REGIONE CALABRIA</w:t>
                </w:r>
              </w:p>
            </w:txbxContent>
          </v:textbox>
        </v:shape>
      </w:pict>
    </w:r>
  </w:p>
  <w:p w:rsidR="007A32A3" w:rsidRDefault="007A32A3" w:rsidP="007A32A3">
    <w:pPr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43" w:rsidRDefault="00D1034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0096E"/>
    <w:multiLevelType w:val="hybridMultilevel"/>
    <w:tmpl w:val="CDF4A482"/>
    <w:lvl w:ilvl="0" w:tplc="4D76F5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A4D2D"/>
    <w:multiLevelType w:val="hybridMultilevel"/>
    <w:tmpl w:val="01C09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B363F"/>
    <w:rsid w:val="0000385B"/>
    <w:rsid w:val="000039A9"/>
    <w:rsid w:val="00030380"/>
    <w:rsid w:val="00061F6D"/>
    <w:rsid w:val="00062941"/>
    <w:rsid w:val="000711FC"/>
    <w:rsid w:val="00082698"/>
    <w:rsid w:val="00082FD0"/>
    <w:rsid w:val="00096EBE"/>
    <w:rsid w:val="000A6250"/>
    <w:rsid w:val="000B0272"/>
    <w:rsid w:val="000B580B"/>
    <w:rsid w:val="000C1E48"/>
    <w:rsid w:val="000C6A65"/>
    <w:rsid w:val="000D0AC2"/>
    <w:rsid w:val="000D11B9"/>
    <w:rsid w:val="000D6C0D"/>
    <w:rsid w:val="000E183B"/>
    <w:rsid w:val="000E19F5"/>
    <w:rsid w:val="000F329A"/>
    <w:rsid w:val="00105236"/>
    <w:rsid w:val="0012728B"/>
    <w:rsid w:val="00136680"/>
    <w:rsid w:val="001371D2"/>
    <w:rsid w:val="00146D93"/>
    <w:rsid w:val="001557C9"/>
    <w:rsid w:val="00155FC5"/>
    <w:rsid w:val="00157923"/>
    <w:rsid w:val="001606A9"/>
    <w:rsid w:val="00171D69"/>
    <w:rsid w:val="00172991"/>
    <w:rsid w:val="00173A7D"/>
    <w:rsid w:val="00183170"/>
    <w:rsid w:val="001866DF"/>
    <w:rsid w:val="001958FC"/>
    <w:rsid w:val="001A6A42"/>
    <w:rsid w:val="001B0EB8"/>
    <w:rsid w:val="001B184E"/>
    <w:rsid w:val="001C03FA"/>
    <w:rsid w:val="001C744D"/>
    <w:rsid w:val="001C7D28"/>
    <w:rsid w:val="001E140D"/>
    <w:rsid w:val="001F034C"/>
    <w:rsid w:val="001F0D00"/>
    <w:rsid w:val="001F305E"/>
    <w:rsid w:val="00213D4E"/>
    <w:rsid w:val="00215782"/>
    <w:rsid w:val="00221E1C"/>
    <w:rsid w:val="00237CB6"/>
    <w:rsid w:val="0024246B"/>
    <w:rsid w:val="00251B93"/>
    <w:rsid w:val="00266036"/>
    <w:rsid w:val="002667E5"/>
    <w:rsid w:val="002741FE"/>
    <w:rsid w:val="00276998"/>
    <w:rsid w:val="00285338"/>
    <w:rsid w:val="00294A34"/>
    <w:rsid w:val="002A4A51"/>
    <w:rsid w:val="002A5AA1"/>
    <w:rsid w:val="002B10F9"/>
    <w:rsid w:val="002B44D3"/>
    <w:rsid w:val="002C46B1"/>
    <w:rsid w:val="002D1197"/>
    <w:rsid w:val="002E092A"/>
    <w:rsid w:val="002F125F"/>
    <w:rsid w:val="002F1AF7"/>
    <w:rsid w:val="002F7387"/>
    <w:rsid w:val="0031071D"/>
    <w:rsid w:val="003234A3"/>
    <w:rsid w:val="00334FA4"/>
    <w:rsid w:val="003408D1"/>
    <w:rsid w:val="003409C7"/>
    <w:rsid w:val="00341D0C"/>
    <w:rsid w:val="00343E0C"/>
    <w:rsid w:val="00350307"/>
    <w:rsid w:val="0035159A"/>
    <w:rsid w:val="00354CBD"/>
    <w:rsid w:val="003661F6"/>
    <w:rsid w:val="0037046C"/>
    <w:rsid w:val="003807B4"/>
    <w:rsid w:val="0038144C"/>
    <w:rsid w:val="00381923"/>
    <w:rsid w:val="00382032"/>
    <w:rsid w:val="00384910"/>
    <w:rsid w:val="003865F5"/>
    <w:rsid w:val="003961F0"/>
    <w:rsid w:val="003966C8"/>
    <w:rsid w:val="003B363F"/>
    <w:rsid w:val="003B5A8C"/>
    <w:rsid w:val="003B66AE"/>
    <w:rsid w:val="003D0042"/>
    <w:rsid w:val="003D180A"/>
    <w:rsid w:val="003E2CC0"/>
    <w:rsid w:val="0040244B"/>
    <w:rsid w:val="00402B09"/>
    <w:rsid w:val="00415F1B"/>
    <w:rsid w:val="004166AA"/>
    <w:rsid w:val="004432B6"/>
    <w:rsid w:val="00452CC3"/>
    <w:rsid w:val="00452E6B"/>
    <w:rsid w:val="004550D7"/>
    <w:rsid w:val="00461386"/>
    <w:rsid w:val="004625F7"/>
    <w:rsid w:val="00471944"/>
    <w:rsid w:val="004861B8"/>
    <w:rsid w:val="00487B41"/>
    <w:rsid w:val="00490CAB"/>
    <w:rsid w:val="00492782"/>
    <w:rsid w:val="004A259B"/>
    <w:rsid w:val="004B0A7F"/>
    <w:rsid w:val="004B6572"/>
    <w:rsid w:val="004C00C1"/>
    <w:rsid w:val="004C1B45"/>
    <w:rsid w:val="004C388A"/>
    <w:rsid w:val="004D0E28"/>
    <w:rsid w:val="004D3996"/>
    <w:rsid w:val="004E4121"/>
    <w:rsid w:val="004F166B"/>
    <w:rsid w:val="004F18A6"/>
    <w:rsid w:val="0050138F"/>
    <w:rsid w:val="005077D6"/>
    <w:rsid w:val="00507D64"/>
    <w:rsid w:val="00514CC0"/>
    <w:rsid w:val="00525A15"/>
    <w:rsid w:val="00537D83"/>
    <w:rsid w:val="0054538E"/>
    <w:rsid w:val="00560499"/>
    <w:rsid w:val="005643BE"/>
    <w:rsid w:val="00582E19"/>
    <w:rsid w:val="0058301D"/>
    <w:rsid w:val="00586533"/>
    <w:rsid w:val="00590DC0"/>
    <w:rsid w:val="00592BFF"/>
    <w:rsid w:val="005B072D"/>
    <w:rsid w:val="005B49FF"/>
    <w:rsid w:val="005B54FD"/>
    <w:rsid w:val="005C3215"/>
    <w:rsid w:val="005C3CC3"/>
    <w:rsid w:val="005D042A"/>
    <w:rsid w:val="005D068A"/>
    <w:rsid w:val="005E1EC2"/>
    <w:rsid w:val="005E51A6"/>
    <w:rsid w:val="005E6F76"/>
    <w:rsid w:val="005F79E0"/>
    <w:rsid w:val="005F7AA5"/>
    <w:rsid w:val="005F7FD9"/>
    <w:rsid w:val="0060076A"/>
    <w:rsid w:val="0062071E"/>
    <w:rsid w:val="00632EC8"/>
    <w:rsid w:val="006349EC"/>
    <w:rsid w:val="0065349B"/>
    <w:rsid w:val="006578DE"/>
    <w:rsid w:val="00661C6D"/>
    <w:rsid w:val="00661D9F"/>
    <w:rsid w:val="00675644"/>
    <w:rsid w:val="006814EF"/>
    <w:rsid w:val="00682785"/>
    <w:rsid w:val="00682C3C"/>
    <w:rsid w:val="006878F1"/>
    <w:rsid w:val="00691A1A"/>
    <w:rsid w:val="00694DB0"/>
    <w:rsid w:val="006A16B6"/>
    <w:rsid w:val="006B38A0"/>
    <w:rsid w:val="006D657D"/>
    <w:rsid w:val="006D7109"/>
    <w:rsid w:val="006D7BA6"/>
    <w:rsid w:val="006E6B0D"/>
    <w:rsid w:val="006F58C3"/>
    <w:rsid w:val="00702357"/>
    <w:rsid w:val="00704D15"/>
    <w:rsid w:val="00706D10"/>
    <w:rsid w:val="0071554D"/>
    <w:rsid w:val="00731B4F"/>
    <w:rsid w:val="00731C90"/>
    <w:rsid w:val="00745F37"/>
    <w:rsid w:val="007542CE"/>
    <w:rsid w:val="00767527"/>
    <w:rsid w:val="007935D2"/>
    <w:rsid w:val="007A32A3"/>
    <w:rsid w:val="007B1186"/>
    <w:rsid w:val="007C64C6"/>
    <w:rsid w:val="007C7C5E"/>
    <w:rsid w:val="007D422B"/>
    <w:rsid w:val="007E00E8"/>
    <w:rsid w:val="007E4AFE"/>
    <w:rsid w:val="007F0FEE"/>
    <w:rsid w:val="007F565B"/>
    <w:rsid w:val="00810117"/>
    <w:rsid w:val="00811E05"/>
    <w:rsid w:val="00835DDB"/>
    <w:rsid w:val="00836ABA"/>
    <w:rsid w:val="00842792"/>
    <w:rsid w:val="00842B8B"/>
    <w:rsid w:val="00844C80"/>
    <w:rsid w:val="0086381A"/>
    <w:rsid w:val="00886367"/>
    <w:rsid w:val="00891136"/>
    <w:rsid w:val="00891D87"/>
    <w:rsid w:val="008944FB"/>
    <w:rsid w:val="008B04DE"/>
    <w:rsid w:val="008B5A99"/>
    <w:rsid w:val="008B5CBE"/>
    <w:rsid w:val="008B6FB4"/>
    <w:rsid w:val="008C496E"/>
    <w:rsid w:val="008D435A"/>
    <w:rsid w:val="008D64E1"/>
    <w:rsid w:val="008E393A"/>
    <w:rsid w:val="008E56F3"/>
    <w:rsid w:val="008E6B7F"/>
    <w:rsid w:val="008F09EB"/>
    <w:rsid w:val="00924556"/>
    <w:rsid w:val="00926740"/>
    <w:rsid w:val="00932CF2"/>
    <w:rsid w:val="009334C3"/>
    <w:rsid w:val="0094449C"/>
    <w:rsid w:val="00951375"/>
    <w:rsid w:val="009753D4"/>
    <w:rsid w:val="009935D4"/>
    <w:rsid w:val="009A1B93"/>
    <w:rsid w:val="009A2A4C"/>
    <w:rsid w:val="009B2DD4"/>
    <w:rsid w:val="009B5A77"/>
    <w:rsid w:val="009B663D"/>
    <w:rsid w:val="009B7DAB"/>
    <w:rsid w:val="009C3B5F"/>
    <w:rsid w:val="009C3ECF"/>
    <w:rsid w:val="009E296A"/>
    <w:rsid w:val="009F1F8F"/>
    <w:rsid w:val="009F3E9C"/>
    <w:rsid w:val="00A005AC"/>
    <w:rsid w:val="00A03DA8"/>
    <w:rsid w:val="00A055E9"/>
    <w:rsid w:val="00A07397"/>
    <w:rsid w:val="00A1135A"/>
    <w:rsid w:val="00A1625E"/>
    <w:rsid w:val="00A3508F"/>
    <w:rsid w:val="00A50934"/>
    <w:rsid w:val="00A53ECD"/>
    <w:rsid w:val="00A60AC6"/>
    <w:rsid w:val="00A67502"/>
    <w:rsid w:val="00A7131E"/>
    <w:rsid w:val="00A838C2"/>
    <w:rsid w:val="00A85422"/>
    <w:rsid w:val="00A9759C"/>
    <w:rsid w:val="00AA6D61"/>
    <w:rsid w:val="00AB384A"/>
    <w:rsid w:val="00AD1436"/>
    <w:rsid w:val="00AE35E5"/>
    <w:rsid w:val="00AE49F7"/>
    <w:rsid w:val="00AE677F"/>
    <w:rsid w:val="00AE7B54"/>
    <w:rsid w:val="00AF2A5D"/>
    <w:rsid w:val="00B05A8D"/>
    <w:rsid w:val="00B17E30"/>
    <w:rsid w:val="00B20397"/>
    <w:rsid w:val="00B205B0"/>
    <w:rsid w:val="00B20839"/>
    <w:rsid w:val="00B2127F"/>
    <w:rsid w:val="00B33224"/>
    <w:rsid w:val="00B366BE"/>
    <w:rsid w:val="00B44582"/>
    <w:rsid w:val="00B47FFB"/>
    <w:rsid w:val="00B56344"/>
    <w:rsid w:val="00B6068E"/>
    <w:rsid w:val="00B631AA"/>
    <w:rsid w:val="00B63512"/>
    <w:rsid w:val="00B65208"/>
    <w:rsid w:val="00B76A00"/>
    <w:rsid w:val="00B84869"/>
    <w:rsid w:val="00B848CF"/>
    <w:rsid w:val="00B84E24"/>
    <w:rsid w:val="00B8636A"/>
    <w:rsid w:val="00B909DE"/>
    <w:rsid w:val="00BB65AC"/>
    <w:rsid w:val="00BC099B"/>
    <w:rsid w:val="00BC1053"/>
    <w:rsid w:val="00BD4A96"/>
    <w:rsid w:val="00BE3F50"/>
    <w:rsid w:val="00BE4D10"/>
    <w:rsid w:val="00BE6091"/>
    <w:rsid w:val="00C04802"/>
    <w:rsid w:val="00C04941"/>
    <w:rsid w:val="00C11A7F"/>
    <w:rsid w:val="00C14EE5"/>
    <w:rsid w:val="00C21C28"/>
    <w:rsid w:val="00C25E32"/>
    <w:rsid w:val="00C30B60"/>
    <w:rsid w:val="00C33E57"/>
    <w:rsid w:val="00C35DDD"/>
    <w:rsid w:val="00C444BC"/>
    <w:rsid w:val="00C55F27"/>
    <w:rsid w:val="00C73F62"/>
    <w:rsid w:val="00C84F00"/>
    <w:rsid w:val="00C94F30"/>
    <w:rsid w:val="00CA3CD8"/>
    <w:rsid w:val="00CA5A60"/>
    <w:rsid w:val="00CA6AD8"/>
    <w:rsid w:val="00CC1060"/>
    <w:rsid w:val="00CC65AC"/>
    <w:rsid w:val="00CD7AF2"/>
    <w:rsid w:val="00CF1DAD"/>
    <w:rsid w:val="00D04B24"/>
    <w:rsid w:val="00D06F49"/>
    <w:rsid w:val="00D10343"/>
    <w:rsid w:val="00D135FC"/>
    <w:rsid w:val="00D15F37"/>
    <w:rsid w:val="00D23BC7"/>
    <w:rsid w:val="00D246A5"/>
    <w:rsid w:val="00D37CEB"/>
    <w:rsid w:val="00D40EDA"/>
    <w:rsid w:val="00D445F0"/>
    <w:rsid w:val="00D60E41"/>
    <w:rsid w:val="00D66B6B"/>
    <w:rsid w:val="00D71898"/>
    <w:rsid w:val="00D7196A"/>
    <w:rsid w:val="00D92376"/>
    <w:rsid w:val="00D93ADE"/>
    <w:rsid w:val="00D97064"/>
    <w:rsid w:val="00DA3F9B"/>
    <w:rsid w:val="00DA419E"/>
    <w:rsid w:val="00DA55BD"/>
    <w:rsid w:val="00DB2949"/>
    <w:rsid w:val="00DC2536"/>
    <w:rsid w:val="00DC5FF9"/>
    <w:rsid w:val="00DD4C63"/>
    <w:rsid w:val="00DD627F"/>
    <w:rsid w:val="00DE47BD"/>
    <w:rsid w:val="00DE5B1F"/>
    <w:rsid w:val="00DE5D95"/>
    <w:rsid w:val="00DE69A2"/>
    <w:rsid w:val="00DF1906"/>
    <w:rsid w:val="00E1643D"/>
    <w:rsid w:val="00E20678"/>
    <w:rsid w:val="00E215AA"/>
    <w:rsid w:val="00E31FD7"/>
    <w:rsid w:val="00E35094"/>
    <w:rsid w:val="00E3676E"/>
    <w:rsid w:val="00E4048F"/>
    <w:rsid w:val="00E47D2B"/>
    <w:rsid w:val="00E547FC"/>
    <w:rsid w:val="00E6177B"/>
    <w:rsid w:val="00E673BE"/>
    <w:rsid w:val="00E71C10"/>
    <w:rsid w:val="00E73D05"/>
    <w:rsid w:val="00E750DB"/>
    <w:rsid w:val="00E80444"/>
    <w:rsid w:val="00E83913"/>
    <w:rsid w:val="00E92C13"/>
    <w:rsid w:val="00E943A1"/>
    <w:rsid w:val="00EA5706"/>
    <w:rsid w:val="00EA7434"/>
    <w:rsid w:val="00EB21FA"/>
    <w:rsid w:val="00EB2668"/>
    <w:rsid w:val="00EB4B85"/>
    <w:rsid w:val="00EC3110"/>
    <w:rsid w:val="00EC69CE"/>
    <w:rsid w:val="00EC6F46"/>
    <w:rsid w:val="00EF0F51"/>
    <w:rsid w:val="00EF484C"/>
    <w:rsid w:val="00EF5CC9"/>
    <w:rsid w:val="00F035E3"/>
    <w:rsid w:val="00F05431"/>
    <w:rsid w:val="00F10F55"/>
    <w:rsid w:val="00F1339D"/>
    <w:rsid w:val="00F153ED"/>
    <w:rsid w:val="00F16B8D"/>
    <w:rsid w:val="00F1756D"/>
    <w:rsid w:val="00F20EC9"/>
    <w:rsid w:val="00F219E5"/>
    <w:rsid w:val="00F21BFC"/>
    <w:rsid w:val="00F22DCE"/>
    <w:rsid w:val="00F23DD1"/>
    <w:rsid w:val="00F27BC8"/>
    <w:rsid w:val="00F353A1"/>
    <w:rsid w:val="00F36259"/>
    <w:rsid w:val="00F3792E"/>
    <w:rsid w:val="00F4714B"/>
    <w:rsid w:val="00F6577C"/>
    <w:rsid w:val="00F73D5D"/>
    <w:rsid w:val="00F75A8F"/>
    <w:rsid w:val="00F94BF1"/>
    <w:rsid w:val="00FA6B18"/>
    <w:rsid w:val="00FA7A5B"/>
    <w:rsid w:val="00FB2199"/>
    <w:rsid w:val="00FC0FE6"/>
    <w:rsid w:val="00FC2E69"/>
    <w:rsid w:val="00FC5ACC"/>
    <w:rsid w:val="00FC7A5D"/>
    <w:rsid w:val="00FD1C79"/>
    <w:rsid w:val="00FD3973"/>
    <w:rsid w:val="00FD4CD7"/>
    <w:rsid w:val="00FF1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4B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3508F"/>
    <w:pPr>
      <w:ind w:left="720"/>
      <w:contextualSpacing/>
    </w:pPr>
  </w:style>
  <w:style w:type="table" w:styleId="Grigliatabella">
    <w:name w:val="Table Grid"/>
    <w:basedOn w:val="Tabellanormale"/>
    <w:uiPriority w:val="59"/>
    <w:rsid w:val="005B49FF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866DF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1272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nuova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BF17-4D32-45F4-8463-3A50023E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</cp:lastModifiedBy>
  <cp:revision>2</cp:revision>
  <cp:lastPrinted>2020-11-27T07:23:00Z</cp:lastPrinted>
  <dcterms:created xsi:type="dcterms:W3CDTF">2021-02-18T12:36:00Z</dcterms:created>
  <dcterms:modified xsi:type="dcterms:W3CDTF">2021-02-18T12:36:00Z</dcterms:modified>
</cp:coreProperties>
</file>